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CC" w:rsidRDefault="003742CC" w:rsidP="003742CC">
      <w:pPr>
        <w:jc w:val="center"/>
        <w:rPr>
          <w:b/>
          <w:sz w:val="30"/>
          <w:szCs w:val="30"/>
          <w:u w:val="single"/>
        </w:rPr>
      </w:pPr>
      <w:bookmarkStart w:id="0" w:name="_GoBack"/>
      <w:bookmarkEnd w:id="0"/>
      <w:r w:rsidRPr="00240830">
        <w:rPr>
          <w:b/>
          <w:sz w:val="30"/>
          <w:szCs w:val="30"/>
          <w:u w:val="single"/>
        </w:rPr>
        <w:t>Rural Health Road Show</w:t>
      </w:r>
    </w:p>
    <w:p w:rsidR="003742CC" w:rsidRDefault="003742CC" w:rsidP="00FA319E">
      <w:pPr>
        <w:shd w:val="clear" w:color="auto" w:fill="003C75"/>
        <w:spacing w:line="270" w:lineRule="atLeast"/>
        <w:jc w:val="center"/>
        <w:outlineLvl w:val="1"/>
        <w:rPr>
          <w:b/>
          <w:sz w:val="16"/>
          <w:szCs w:val="30"/>
        </w:rPr>
      </w:pPr>
      <w:r w:rsidRPr="00FA319E">
        <w:rPr>
          <w:b/>
          <w:sz w:val="16"/>
          <w:szCs w:val="30"/>
        </w:rPr>
        <w:t>Elmore Community Hospital, October 24th 2019</w:t>
      </w:r>
    </w:p>
    <w:p w:rsidR="00FA319E" w:rsidRPr="00586214" w:rsidRDefault="00FA319E" w:rsidP="00FA319E">
      <w:pPr>
        <w:shd w:val="clear" w:color="auto" w:fill="003C75"/>
        <w:spacing w:line="270" w:lineRule="atLeast"/>
        <w:jc w:val="center"/>
        <w:outlineLvl w:val="1"/>
        <w:rPr>
          <w:b/>
          <w:i/>
          <w:sz w:val="18"/>
          <w:szCs w:val="30"/>
        </w:rPr>
      </w:pPr>
      <w:r w:rsidRPr="00586214">
        <w:rPr>
          <w:b/>
          <w:i/>
          <w:sz w:val="18"/>
          <w:szCs w:val="30"/>
        </w:rPr>
        <w:t>October 24</w:t>
      </w:r>
      <w:r w:rsidRPr="00586214">
        <w:rPr>
          <w:b/>
          <w:i/>
          <w:sz w:val="18"/>
          <w:szCs w:val="30"/>
          <w:vertAlign w:val="superscript"/>
        </w:rPr>
        <w:t>th</w:t>
      </w:r>
      <w:r w:rsidRPr="00586214">
        <w:rPr>
          <w:b/>
          <w:i/>
          <w:sz w:val="18"/>
          <w:szCs w:val="30"/>
        </w:rPr>
        <w:t xml:space="preserve"> 2019</w:t>
      </w:r>
    </w:p>
    <w:p w:rsidR="00E46786" w:rsidRDefault="00E46786" w:rsidP="00FA319E">
      <w:pPr>
        <w:shd w:val="clear" w:color="auto" w:fill="003C75"/>
        <w:spacing w:line="270" w:lineRule="atLeast"/>
        <w:jc w:val="center"/>
        <w:outlineLvl w:val="1"/>
        <w:rPr>
          <w:b/>
          <w:sz w:val="16"/>
          <w:szCs w:val="30"/>
          <w:u w:val="single"/>
        </w:rPr>
      </w:pPr>
      <w:r w:rsidRPr="003F3A86">
        <w:rPr>
          <w:b/>
          <w:sz w:val="16"/>
          <w:szCs w:val="30"/>
          <w:u w:val="single"/>
        </w:rPr>
        <w:t>500 Hospital Dr. Wetumpka AL, 36092</w:t>
      </w:r>
    </w:p>
    <w:p w:rsidR="003F3A86" w:rsidRPr="003F3A86" w:rsidRDefault="003F3A86" w:rsidP="00FA319E">
      <w:pPr>
        <w:shd w:val="clear" w:color="auto" w:fill="003C75"/>
        <w:spacing w:line="270" w:lineRule="atLeast"/>
        <w:jc w:val="center"/>
        <w:outlineLvl w:val="1"/>
        <w:rPr>
          <w:b/>
          <w:sz w:val="16"/>
          <w:szCs w:val="30"/>
          <w:u w:val="single"/>
        </w:rPr>
      </w:pPr>
    </w:p>
    <w:p w:rsidR="003742CC" w:rsidRDefault="003742CC" w:rsidP="003742CC"/>
    <w:p w:rsidR="003742CC" w:rsidRDefault="003742CC" w:rsidP="003742CC"/>
    <w:p w:rsidR="003742CC" w:rsidRPr="00157026" w:rsidRDefault="003742CC" w:rsidP="00157026">
      <w:pPr>
        <w:pStyle w:val="ListParagraph"/>
        <w:numPr>
          <w:ilvl w:val="0"/>
          <w:numId w:val="1"/>
        </w:numPr>
        <w:rPr>
          <w:b/>
        </w:rPr>
      </w:pPr>
      <w:r w:rsidRPr="00157026">
        <w:rPr>
          <w:b/>
        </w:rPr>
        <w:t>10:00am-Welcome &amp; Intro – Information on the ‘</w:t>
      </w:r>
      <w:r w:rsidRPr="00157026">
        <w:rPr>
          <w:b/>
          <w:i/>
        </w:rPr>
        <w:t>All of Us Tour’</w:t>
      </w:r>
      <w:r w:rsidRPr="00157026">
        <w:rPr>
          <w:b/>
        </w:rPr>
        <w:t xml:space="preserve"> </w:t>
      </w:r>
      <w:r w:rsidR="00157026">
        <w:rPr>
          <w:b/>
        </w:rPr>
        <w:t>- Linda Lee</w:t>
      </w:r>
      <w:r w:rsidR="00761CE4" w:rsidRPr="00157026">
        <w:rPr>
          <w:b/>
        </w:rPr>
        <w:t xml:space="preserve"> </w:t>
      </w:r>
    </w:p>
    <w:p w:rsidR="003742CC" w:rsidRDefault="003742CC" w:rsidP="003742CC">
      <w:pPr>
        <w:pStyle w:val="ListParagraph"/>
        <w:numPr>
          <w:ilvl w:val="0"/>
          <w:numId w:val="1"/>
        </w:numPr>
        <w:rPr>
          <w:b/>
        </w:rPr>
      </w:pPr>
      <w:r>
        <w:rPr>
          <w:b/>
        </w:rPr>
        <w:t>10:15am- Overview of Rural Health Issues (Team)</w:t>
      </w:r>
    </w:p>
    <w:p w:rsidR="003742CC" w:rsidRPr="00250897" w:rsidRDefault="003742CC" w:rsidP="003742CC">
      <w:pPr>
        <w:pStyle w:val="ListParagraph"/>
        <w:numPr>
          <w:ilvl w:val="1"/>
          <w:numId w:val="1"/>
        </w:numPr>
      </w:pPr>
      <w:r>
        <w:t xml:space="preserve">County Stats, </w:t>
      </w:r>
      <w:r w:rsidRPr="00250897">
        <w:t>Growing Importanc</w:t>
      </w:r>
      <w:r>
        <w:t xml:space="preserve">e, </w:t>
      </w:r>
      <w:r w:rsidRPr="00250897">
        <w:t xml:space="preserve">Complexity of </w:t>
      </w:r>
    </w:p>
    <w:p w:rsidR="003742CC" w:rsidRDefault="003742CC" w:rsidP="003742CC">
      <w:pPr>
        <w:pStyle w:val="ListParagraph"/>
        <w:numPr>
          <w:ilvl w:val="1"/>
          <w:numId w:val="1"/>
        </w:numPr>
      </w:pPr>
      <w:r>
        <w:t>Federal Rural Health Issues /</w:t>
      </w:r>
      <w:r w:rsidRPr="00250897">
        <w:t xml:space="preserve"> National Rural Health Issues</w:t>
      </w:r>
    </w:p>
    <w:p w:rsidR="003742CC" w:rsidRPr="00250897" w:rsidRDefault="003742CC" w:rsidP="003742CC">
      <w:pPr>
        <w:pStyle w:val="ListParagraph"/>
        <w:numPr>
          <w:ilvl w:val="2"/>
          <w:numId w:val="1"/>
        </w:numPr>
      </w:pPr>
      <w:r>
        <w:t>National Standing</w:t>
      </w:r>
    </w:p>
    <w:p w:rsidR="003742CC" w:rsidRPr="00250897" w:rsidRDefault="003742CC" w:rsidP="003742CC">
      <w:pPr>
        <w:pStyle w:val="ListParagraph"/>
        <w:numPr>
          <w:ilvl w:val="1"/>
          <w:numId w:val="1"/>
        </w:numPr>
      </w:pPr>
      <w:r w:rsidRPr="00250897">
        <w:t xml:space="preserve">State Rural Health Issues </w:t>
      </w:r>
    </w:p>
    <w:p w:rsidR="003742CC" w:rsidRPr="00250897" w:rsidRDefault="003742CC" w:rsidP="003742CC">
      <w:pPr>
        <w:pStyle w:val="ListParagraph"/>
        <w:numPr>
          <w:ilvl w:val="1"/>
          <w:numId w:val="1"/>
        </w:numPr>
      </w:pPr>
      <w:r w:rsidRPr="00250897">
        <w:t>How many would benefit from Medicaid Expansion</w:t>
      </w:r>
    </w:p>
    <w:p w:rsidR="003742CC" w:rsidRPr="00761CE4" w:rsidRDefault="003742CC" w:rsidP="003742CC">
      <w:pPr>
        <w:pStyle w:val="ListParagraph"/>
        <w:numPr>
          <w:ilvl w:val="2"/>
          <w:numId w:val="1"/>
        </w:numPr>
        <w:rPr>
          <w:highlight w:val="yellow"/>
        </w:rPr>
      </w:pPr>
      <w:r w:rsidRPr="00250897">
        <w:t xml:space="preserve">Medicaid Expansion- </w:t>
      </w:r>
      <w:proofErr w:type="spellStart"/>
      <w:r w:rsidRPr="00761CE4">
        <w:rPr>
          <w:highlight w:val="yellow"/>
        </w:rPr>
        <w:t>Danne</w:t>
      </w:r>
      <w:proofErr w:type="spellEnd"/>
      <w:r w:rsidRPr="00761CE4">
        <w:rPr>
          <w:highlight w:val="yellow"/>
        </w:rPr>
        <w:t xml:space="preserve"> Howard from </w:t>
      </w:r>
      <w:proofErr w:type="spellStart"/>
      <w:r w:rsidRPr="00761CE4">
        <w:rPr>
          <w:highlight w:val="yellow"/>
        </w:rPr>
        <w:t>AlaHa</w:t>
      </w:r>
      <w:proofErr w:type="spellEnd"/>
    </w:p>
    <w:p w:rsidR="003742CC" w:rsidRPr="00250897" w:rsidRDefault="003742CC" w:rsidP="003742CC">
      <w:pPr>
        <w:pStyle w:val="ListParagraph"/>
        <w:numPr>
          <w:ilvl w:val="3"/>
          <w:numId w:val="1"/>
        </w:numPr>
      </w:pPr>
      <w:r w:rsidRPr="00250897">
        <w:t>Federal and State</w:t>
      </w:r>
    </w:p>
    <w:p w:rsidR="003742CC" w:rsidRDefault="003742CC" w:rsidP="003742CC">
      <w:pPr>
        <w:pStyle w:val="ListParagraph"/>
        <w:numPr>
          <w:ilvl w:val="0"/>
          <w:numId w:val="1"/>
        </w:numPr>
        <w:rPr>
          <w:b/>
        </w:rPr>
      </w:pPr>
      <w:r>
        <w:rPr>
          <w:b/>
        </w:rPr>
        <w:t>11:00am- BREAK</w:t>
      </w:r>
    </w:p>
    <w:p w:rsidR="003742CC" w:rsidRPr="00DB3232" w:rsidRDefault="00761CE4" w:rsidP="003742CC">
      <w:pPr>
        <w:pStyle w:val="ListParagraph"/>
        <w:numPr>
          <w:ilvl w:val="0"/>
          <w:numId w:val="1"/>
        </w:numPr>
        <w:rPr>
          <w:b/>
        </w:rPr>
      </w:pPr>
      <w:r>
        <w:rPr>
          <w:b/>
        </w:rPr>
        <w:t xml:space="preserve">11:15am- Breakout Groups </w:t>
      </w:r>
    </w:p>
    <w:p w:rsidR="003742CC" w:rsidRPr="00DB3232" w:rsidRDefault="003742CC" w:rsidP="003742CC">
      <w:pPr>
        <w:pStyle w:val="ListParagraph"/>
        <w:tabs>
          <w:tab w:val="left" w:pos="4223"/>
        </w:tabs>
        <w:jc w:val="center"/>
        <w:rPr>
          <w:b/>
          <w:sz w:val="16"/>
          <w:szCs w:val="18"/>
        </w:rPr>
      </w:pPr>
    </w:p>
    <w:p w:rsidR="003742CC" w:rsidRPr="00761CE4" w:rsidRDefault="003742CC" w:rsidP="003742CC">
      <w:pPr>
        <w:pStyle w:val="ListParagraph"/>
        <w:numPr>
          <w:ilvl w:val="1"/>
          <w:numId w:val="1"/>
        </w:numPr>
        <w:rPr>
          <w:b/>
          <w:u w:val="single"/>
        </w:rPr>
      </w:pPr>
      <w:r w:rsidRPr="00761CE4">
        <w:rPr>
          <w:b/>
          <w:u w:val="single"/>
        </w:rPr>
        <w:t>3 Breakout Sessions- Local/Community</w:t>
      </w:r>
    </w:p>
    <w:p w:rsidR="00761CE4" w:rsidRPr="00240830" w:rsidRDefault="00761CE4" w:rsidP="00761CE4">
      <w:pPr>
        <w:pStyle w:val="ListParagraph"/>
        <w:ind w:left="1440"/>
      </w:pPr>
    </w:p>
    <w:p w:rsidR="003742CC" w:rsidRPr="009B2A07" w:rsidRDefault="003742CC" w:rsidP="003742CC">
      <w:pPr>
        <w:pStyle w:val="ListParagraph"/>
        <w:numPr>
          <w:ilvl w:val="0"/>
          <w:numId w:val="3"/>
        </w:numPr>
        <w:rPr>
          <w:b/>
          <w:u w:val="single"/>
        </w:rPr>
      </w:pPr>
      <w:r w:rsidRPr="00250897">
        <w:rPr>
          <w:b/>
        </w:rPr>
        <w:t>Access to Care</w:t>
      </w:r>
      <w:r w:rsidR="009B2A07">
        <w:rPr>
          <w:b/>
        </w:rPr>
        <w:t xml:space="preserve"> </w:t>
      </w:r>
      <w:r w:rsidR="00956AFD">
        <w:rPr>
          <w:b/>
        </w:rPr>
        <w:t xml:space="preserve">- </w:t>
      </w:r>
      <w:r w:rsidR="00761CE4">
        <w:rPr>
          <w:b/>
        </w:rPr>
        <w:t xml:space="preserve"> </w:t>
      </w:r>
      <w:r w:rsidR="00761CE4" w:rsidRPr="00761CE4">
        <w:rPr>
          <w:rFonts w:ascii="Arial" w:hAnsi="Arial" w:cs="Arial"/>
          <w:i/>
          <w:sz w:val="18"/>
          <w:szCs w:val="20"/>
        </w:rPr>
        <w:t>Facilitator</w:t>
      </w:r>
      <w:r w:rsidR="00761CE4">
        <w:rPr>
          <w:b/>
        </w:rPr>
        <w:t>-</w:t>
      </w:r>
      <w:r w:rsidR="00761CE4" w:rsidRPr="00761CE4">
        <w:rPr>
          <w:rFonts w:ascii="Arial" w:hAnsi="Arial" w:cs="Arial"/>
          <w:i/>
          <w:sz w:val="18"/>
          <w:szCs w:val="20"/>
        </w:rPr>
        <w:t>Carolyn Bern, MPA Director of Governmental Affairs &amp; Community Relations</w:t>
      </w:r>
      <w:r w:rsidR="00761CE4">
        <w:rPr>
          <w:rFonts w:ascii="Arial" w:hAnsi="Arial" w:cs="Arial"/>
          <w:i/>
          <w:sz w:val="18"/>
          <w:szCs w:val="20"/>
        </w:rPr>
        <w:t xml:space="preserve">; Scribe Pam Robinson </w:t>
      </w:r>
    </w:p>
    <w:p w:rsidR="003742CC" w:rsidRPr="00240830" w:rsidRDefault="003742CC" w:rsidP="003742CC">
      <w:pPr>
        <w:pStyle w:val="ListParagraph"/>
        <w:numPr>
          <w:ilvl w:val="0"/>
          <w:numId w:val="2"/>
        </w:numPr>
      </w:pPr>
      <w:r w:rsidRPr="00240830">
        <w:t>Mental Health</w:t>
      </w:r>
    </w:p>
    <w:p w:rsidR="003742CC" w:rsidRPr="00240830" w:rsidRDefault="003742CC" w:rsidP="003742CC">
      <w:pPr>
        <w:pStyle w:val="ListParagraph"/>
        <w:numPr>
          <w:ilvl w:val="3"/>
          <w:numId w:val="1"/>
        </w:numPr>
      </w:pPr>
      <w:r w:rsidRPr="00240830">
        <w:t xml:space="preserve">Dental </w:t>
      </w:r>
      <w:r>
        <w:t>Health</w:t>
      </w:r>
    </w:p>
    <w:p w:rsidR="003742CC" w:rsidRDefault="003742CC" w:rsidP="003742CC">
      <w:pPr>
        <w:pStyle w:val="ListParagraph"/>
        <w:numPr>
          <w:ilvl w:val="3"/>
          <w:numId w:val="1"/>
        </w:numPr>
      </w:pPr>
      <w:r w:rsidRPr="00240830">
        <w:t xml:space="preserve">Primary </w:t>
      </w:r>
      <w:r>
        <w:t>Care</w:t>
      </w:r>
    </w:p>
    <w:p w:rsidR="003742CC" w:rsidRDefault="003742CC" w:rsidP="003742CC">
      <w:pPr>
        <w:pStyle w:val="ListParagraph"/>
        <w:numPr>
          <w:ilvl w:val="3"/>
          <w:numId w:val="1"/>
        </w:numPr>
      </w:pPr>
      <w:r w:rsidRPr="00240830">
        <w:t>Specialty Care</w:t>
      </w:r>
    </w:p>
    <w:p w:rsidR="00761CE4" w:rsidRPr="00240830" w:rsidRDefault="00761CE4" w:rsidP="00761CE4">
      <w:pPr>
        <w:pStyle w:val="ListParagraph"/>
        <w:ind w:left="2880"/>
      </w:pPr>
    </w:p>
    <w:p w:rsidR="00761CE4" w:rsidRPr="00761CE4" w:rsidRDefault="003742CC" w:rsidP="00761CE4">
      <w:pPr>
        <w:pStyle w:val="ListParagraph"/>
        <w:numPr>
          <w:ilvl w:val="0"/>
          <w:numId w:val="3"/>
        </w:numPr>
        <w:rPr>
          <w:rFonts w:ascii="Calibri" w:hAnsi="Calibri"/>
          <w:b/>
          <w:sz w:val="16"/>
          <w:szCs w:val="18"/>
          <w:highlight w:val="yellow"/>
        </w:rPr>
      </w:pPr>
      <w:r w:rsidRPr="00250897">
        <w:rPr>
          <w:b/>
        </w:rPr>
        <w:t>Community</w:t>
      </w:r>
      <w:r>
        <w:rPr>
          <w:b/>
        </w:rPr>
        <w:t xml:space="preserve"> Health Needs &amp; Concerns in Rural Alabama</w:t>
      </w:r>
      <w:r w:rsidR="00761CE4">
        <w:rPr>
          <w:b/>
        </w:rPr>
        <w:t xml:space="preserve"> – </w:t>
      </w:r>
      <w:r w:rsidR="00761CE4" w:rsidRPr="00761CE4">
        <w:rPr>
          <w:rFonts w:ascii="Arial" w:hAnsi="Arial" w:cs="Arial"/>
          <w:i/>
          <w:sz w:val="18"/>
          <w:szCs w:val="20"/>
        </w:rPr>
        <w:t>Facilitator - Russell R. Davis, Ph.D. Assistant Professor of Sociology - The University of West Alabama- Department of Behavioral Sciences</w:t>
      </w:r>
      <w:r w:rsidR="00761CE4">
        <w:rPr>
          <w:rFonts w:ascii="Arial" w:hAnsi="Arial" w:cs="Arial"/>
          <w:i/>
          <w:sz w:val="18"/>
          <w:szCs w:val="20"/>
        </w:rPr>
        <w:t xml:space="preserve">; </w:t>
      </w:r>
      <w:r w:rsidR="00761CE4" w:rsidRPr="00761CE4">
        <w:rPr>
          <w:rFonts w:ascii="Arial" w:hAnsi="Arial" w:cs="Arial"/>
          <w:i/>
          <w:sz w:val="18"/>
          <w:szCs w:val="20"/>
          <w:highlight w:val="yellow"/>
        </w:rPr>
        <w:t>SCRIBE NEEDED</w:t>
      </w:r>
    </w:p>
    <w:p w:rsidR="003742CC" w:rsidRPr="00250897" w:rsidRDefault="003742CC" w:rsidP="00761CE4">
      <w:pPr>
        <w:pStyle w:val="ListParagraph"/>
        <w:ind w:left="2160"/>
        <w:rPr>
          <w:b/>
        </w:rPr>
      </w:pPr>
    </w:p>
    <w:p w:rsidR="003742CC" w:rsidRDefault="003742CC" w:rsidP="003742CC">
      <w:pPr>
        <w:pStyle w:val="ListParagraph"/>
        <w:numPr>
          <w:ilvl w:val="3"/>
          <w:numId w:val="1"/>
        </w:numPr>
        <w:rPr>
          <w:i/>
        </w:rPr>
      </w:pPr>
      <w:r w:rsidRPr="002E6469">
        <w:rPr>
          <w:i/>
        </w:rPr>
        <w:t>Examples: Transportation, Broadband, Telehealth</w:t>
      </w:r>
      <w:r>
        <w:rPr>
          <w:i/>
        </w:rPr>
        <w:t>, etc.</w:t>
      </w:r>
    </w:p>
    <w:p w:rsidR="00761CE4" w:rsidRPr="002E6469" w:rsidRDefault="00761CE4" w:rsidP="00761CE4">
      <w:pPr>
        <w:pStyle w:val="ListParagraph"/>
        <w:ind w:left="2880"/>
        <w:rPr>
          <w:i/>
        </w:rPr>
      </w:pPr>
    </w:p>
    <w:p w:rsidR="003742CC" w:rsidRDefault="003742CC" w:rsidP="003742CC">
      <w:pPr>
        <w:pStyle w:val="ListParagraph"/>
        <w:numPr>
          <w:ilvl w:val="0"/>
          <w:numId w:val="3"/>
        </w:numPr>
        <w:rPr>
          <w:rFonts w:ascii="Arial" w:hAnsi="Arial" w:cs="Arial"/>
          <w:i/>
          <w:sz w:val="18"/>
          <w:szCs w:val="20"/>
        </w:rPr>
      </w:pPr>
      <w:r w:rsidRPr="00250897">
        <w:rPr>
          <w:b/>
        </w:rPr>
        <w:t xml:space="preserve">Policy Needs for Rural </w:t>
      </w:r>
      <w:r w:rsidR="00761CE4">
        <w:rPr>
          <w:b/>
        </w:rPr>
        <w:t xml:space="preserve">- </w:t>
      </w:r>
      <w:r w:rsidR="00761CE4" w:rsidRPr="00761CE4">
        <w:rPr>
          <w:rFonts w:ascii="Arial" w:hAnsi="Arial" w:cs="Arial"/>
          <w:i/>
          <w:sz w:val="18"/>
          <w:szCs w:val="20"/>
        </w:rPr>
        <w:t>Facilitator</w:t>
      </w:r>
      <w:r w:rsidR="00761CE4">
        <w:rPr>
          <w:b/>
        </w:rPr>
        <w:t xml:space="preserve">- </w:t>
      </w:r>
      <w:r w:rsidR="00761CE4" w:rsidRPr="00761CE4">
        <w:rPr>
          <w:rFonts w:ascii="Arial" w:hAnsi="Arial" w:cs="Arial"/>
          <w:i/>
          <w:sz w:val="18"/>
          <w:szCs w:val="20"/>
        </w:rPr>
        <w:t xml:space="preserve">Amanda Hannon, BSB Director of </w:t>
      </w:r>
      <w:r w:rsidR="00761CE4">
        <w:rPr>
          <w:rFonts w:ascii="Arial" w:hAnsi="Arial" w:cs="Arial"/>
          <w:i/>
          <w:sz w:val="18"/>
          <w:szCs w:val="20"/>
        </w:rPr>
        <w:t xml:space="preserve">Operations Ivy Creek Healthcare; Scribe Ashely Benton </w:t>
      </w:r>
    </w:p>
    <w:p w:rsidR="00761CE4" w:rsidRDefault="00761CE4" w:rsidP="00761CE4">
      <w:pPr>
        <w:rPr>
          <w:rFonts w:ascii="Arial" w:hAnsi="Arial" w:cs="Arial"/>
          <w:i/>
          <w:sz w:val="18"/>
          <w:szCs w:val="20"/>
        </w:rPr>
      </w:pPr>
    </w:p>
    <w:p w:rsidR="00761CE4" w:rsidRPr="00761CE4" w:rsidRDefault="00761CE4" w:rsidP="00761CE4">
      <w:pPr>
        <w:pStyle w:val="ListParagraph"/>
        <w:numPr>
          <w:ilvl w:val="0"/>
          <w:numId w:val="3"/>
        </w:numPr>
        <w:rPr>
          <w:rFonts w:ascii="Arial" w:hAnsi="Arial" w:cs="Arial"/>
          <w:i/>
          <w:sz w:val="18"/>
          <w:szCs w:val="20"/>
        </w:rPr>
      </w:pPr>
      <w:r w:rsidRPr="00761CE4">
        <w:rPr>
          <w:b/>
        </w:rPr>
        <w:t xml:space="preserve">Student Health Concerns </w:t>
      </w:r>
      <w:r>
        <w:rPr>
          <w:b/>
        </w:rPr>
        <w:t xml:space="preserve">– </w:t>
      </w:r>
      <w:r w:rsidRPr="00761CE4">
        <w:rPr>
          <w:b/>
          <w:highlight w:val="yellow"/>
        </w:rPr>
        <w:t>Facilitator and Scribe Needed</w:t>
      </w:r>
      <w:r>
        <w:rPr>
          <w:b/>
        </w:rPr>
        <w:t xml:space="preserve"> </w:t>
      </w:r>
    </w:p>
    <w:p w:rsidR="003742CC" w:rsidRDefault="003742CC" w:rsidP="003742CC">
      <w:pPr>
        <w:pStyle w:val="ListParagraph"/>
        <w:numPr>
          <w:ilvl w:val="0"/>
          <w:numId w:val="1"/>
        </w:numPr>
        <w:rPr>
          <w:b/>
        </w:rPr>
      </w:pPr>
      <w:r>
        <w:rPr>
          <w:b/>
        </w:rPr>
        <w:t>11:45am- LUNCH</w:t>
      </w:r>
    </w:p>
    <w:p w:rsidR="003742CC" w:rsidRDefault="003742CC" w:rsidP="003742CC">
      <w:pPr>
        <w:pStyle w:val="ListParagraph"/>
        <w:numPr>
          <w:ilvl w:val="0"/>
          <w:numId w:val="1"/>
        </w:numPr>
        <w:rPr>
          <w:b/>
        </w:rPr>
      </w:pPr>
      <w:r>
        <w:rPr>
          <w:b/>
        </w:rPr>
        <w:t>12:15pm- Results of Flip Charts</w:t>
      </w:r>
    </w:p>
    <w:p w:rsidR="003742CC" w:rsidRDefault="003742CC" w:rsidP="003742CC">
      <w:pPr>
        <w:pStyle w:val="ListParagraph"/>
        <w:numPr>
          <w:ilvl w:val="0"/>
          <w:numId w:val="1"/>
        </w:numPr>
        <w:rPr>
          <w:b/>
        </w:rPr>
      </w:pPr>
      <w:r>
        <w:rPr>
          <w:b/>
        </w:rPr>
        <w:t xml:space="preserve">1:00pm- </w:t>
      </w:r>
      <w:r w:rsidRPr="00240830">
        <w:rPr>
          <w:b/>
        </w:rPr>
        <w:t>Vote on Issues</w:t>
      </w:r>
    </w:p>
    <w:p w:rsidR="003742CC" w:rsidRPr="00240830" w:rsidRDefault="003742CC" w:rsidP="003742CC">
      <w:pPr>
        <w:pStyle w:val="ListParagraph"/>
        <w:numPr>
          <w:ilvl w:val="1"/>
          <w:numId w:val="1"/>
        </w:numPr>
      </w:pPr>
      <w:r>
        <w:t>Top 3 or 5</w:t>
      </w:r>
      <w:r w:rsidRPr="00240830">
        <w:t xml:space="preserve"> Issues</w:t>
      </w:r>
    </w:p>
    <w:p w:rsidR="0080113E" w:rsidRPr="00B54BD6" w:rsidRDefault="003742CC" w:rsidP="00B54BD6">
      <w:pPr>
        <w:pStyle w:val="ListParagraph"/>
        <w:numPr>
          <w:ilvl w:val="0"/>
          <w:numId w:val="1"/>
        </w:numPr>
        <w:rPr>
          <w:b/>
        </w:rPr>
      </w:pPr>
      <w:r>
        <w:rPr>
          <w:b/>
        </w:rPr>
        <w:t xml:space="preserve">1:15-1:30- Dismiss &amp; Follow-Up </w:t>
      </w:r>
    </w:p>
    <w:sectPr w:rsidR="0080113E" w:rsidRPr="00B54BD6" w:rsidSect="002E646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88" w:rsidRDefault="00226288">
      <w:r>
        <w:separator/>
      </w:r>
    </w:p>
  </w:endnote>
  <w:endnote w:type="continuationSeparator" w:id="0">
    <w:p w:rsidR="00226288" w:rsidRDefault="0022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2200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2200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2200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88" w:rsidRDefault="00226288">
      <w:r>
        <w:separator/>
      </w:r>
    </w:p>
  </w:footnote>
  <w:footnote w:type="continuationSeparator" w:id="0">
    <w:p w:rsidR="00226288" w:rsidRDefault="00226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2200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9776;mso-wrap-edited:f;mso-position-horizontal:center;mso-position-horizontal-relative:margin;mso-position-vertical:center;mso-position-vertical-relative:margin" wrapcoords="21245 4149 17663 4149 17627 4362 17592 5107 17237 4149 16634 3617 16457 4149 13726 4149 13690 4575 14258 7235 14222 11810 11314 3830 11101 4894 10356 10001 7909 4681 7448 4362 6916 4149 4646 4149 4575 4468 5142 6384 5142 8512 3085 4468 2021 4149 70 4149 35 4575 602 7235 496 16279 0 16811 212 17450 2482 17450 3050 16918 3653 16173 4823 17450 6809 17343 6809 17024 6242 14364 6490 15002 7980 17663 10463 17450 10533 17237 10392 15747 10214 14258 10853 16066 11881 17982 12130 17450 12945 17556 13548 17343 13619 17131 14258 17982 14541 17450 15251 17450 15499 17556 15889 17343 15925 17024 15357 12874 15889 13726 16421 14258 16492 13832 16492 11491 18549 17450 20606 17343 20642 17024 20039 14896 20039 5320 21280 7980 21387 7980 21422 7022 21422 4681 21245 4149" fillcolor="silver" stroked="f">
          <v:textpath style="font-family:&quot;Times New Roman&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2200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728;mso-wrap-edited:f;mso-position-horizontal:center;mso-position-horizontal-relative:margin;mso-position-vertical:center;mso-position-vertical-relative:margin" wrapcoords="21245 4149 17663 4149 17627 4362 17592 5107 17237 4149 16634 3617 16457 4149 13726 4149 13690 4575 14258 7235 14222 11810 11314 3830 11101 4894 10356 10001 7909 4681 7448 4362 6916 4149 4646 4149 4575 4468 5142 6384 5142 8512 3085 4468 2021 4149 70 4149 35 4575 602 7235 496 16279 0 16811 212 17450 2482 17450 3050 16918 3653 16173 4823 17450 6809 17343 6809 17024 6242 14364 6490 15002 7980 17663 10463 17450 10533 17237 10392 15747 10214 14258 10853 16066 11881 17982 12130 17450 12945 17556 13548 17343 13619 17131 14258 17982 14541 17450 15251 17450 15499 17556 15889 17343 15925 17024 15357 12874 15889 13726 16421 14258 16492 13832 16492 11491 18549 17450 20606 17343 20642 17024 20039 14896 20039 5320 21280 7980 21387 7980 21422 7022 21422 4681 21245 4149" fillcolor="silver" stroked="f">
          <v:textpath style="font-family:&quot;Times New Roman&quot;;font-size:1pt;font-weight:bold"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C0CCF" w:rsidRDefault="002200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8752;mso-wrap-edited:f;mso-position-horizontal:center;mso-position-horizontal-relative:margin;mso-position-vertical:center;mso-position-vertical-relative:margin" wrapcoords="21245 4149 17663 4149 17627 4362 17592 5107 17237 4149 16634 3617 16457 4149 13726 4149 13690 4575 14258 7235 14222 11810 11314 3830 11101 4894 10356 10001 7909 4681 7448 4362 6916 4149 4646 4149 4575 4468 5142 6384 5142 8512 3085 4468 2021 4149 70 4149 35 4575 602 7235 496 16279 0 16811 212 17450 2482 17450 3050 16918 3653 16173 4823 17450 6809 17343 6809 17024 6242 14364 6490 15002 7980 17663 10463 17450 10533 17237 10392 15747 10214 14258 10853 16066 11881 17982 12130 17450 12945 17556 13548 17343 13619 17131 14258 17982 14541 17450 15251 17450 15499 17556 15889 17343 15925 17024 15357 12874 15889 13726 16421 14258 16492 13832 16492 11491 18549 17450 20606 17343 20642 17024 20039 14896 20039 5320 21280 7980 21387 7980 21422 7022 21422 4681 21245 4149" fillcolor="silver" stroked="f">
          <v:textpath style="font-family:&quot;Times New Roman&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0C0"/>
    <w:multiLevelType w:val="hybridMultilevel"/>
    <w:tmpl w:val="00CE1976"/>
    <w:lvl w:ilvl="0" w:tplc="491405B2">
      <w:start w:val="1"/>
      <w:numFmt w:val="decimal"/>
      <w:lvlText w:val="%1."/>
      <w:lvlJc w:val="left"/>
      <w:pPr>
        <w:ind w:left="2160" w:hanging="360"/>
      </w:pPr>
      <w:rPr>
        <w:rFonts w:hint="default"/>
        <w:b w:val="0"/>
        <w:i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4B27000"/>
    <w:multiLevelType w:val="hybridMultilevel"/>
    <w:tmpl w:val="A3EE8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5398D"/>
    <w:multiLevelType w:val="hybridMultilevel"/>
    <w:tmpl w:val="4218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33BEA"/>
    <w:multiLevelType w:val="hybridMultilevel"/>
    <w:tmpl w:val="6EFAE1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CC"/>
    <w:rsid w:val="00157026"/>
    <w:rsid w:val="00220078"/>
    <w:rsid w:val="00226288"/>
    <w:rsid w:val="003236D2"/>
    <w:rsid w:val="003742CC"/>
    <w:rsid w:val="003F3A86"/>
    <w:rsid w:val="00586214"/>
    <w:rsid w:val="00761CE4"/>
    <w:rsid w:val="0080113E"/>
    <w:rsid w:val="00956AFD"/>
    <w:rsid w:val="009B2A07"/>
    <w:rsid w:val="00B44C90"/>
    <w:rsid w:val="00B54BD6"/>
    <w:rsid w:val="00C035A8"/>
    <w:rsid w:val="00DD2A56"/>
    <w:rsid w:val="00E46786"/>
    <w:rsid w:val="00FA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CC"/>
    <w:pPr>
      <w:ind w:left="720"/>
      <w:contextualSpacing/>
    </w:pPr>
  </w:style>
  <w:style w:type="paragraph" w:styleId="Header">
    <w:name w:val="header"/>
    <w:basedOn w:val="Normal"/>
    <w:link w:val="HeaderChar"/>
    <w:uiPriority w:val="99"/>
    <w:unhideWhenUsed/>
    <w:rsid w:val="003742CC"/>
    <w:pPr>
      <w:tabs>
        <w:tab w:val="center" w:pos="4320"/>
        <w:tab w:val="right" w:pos="8640"/>
      </w:tabs>
    </w:pPr>
  </w:style>
  <w:style w:type="character" w:customStyle="1" w:styleId="HeaderChar">
    <w:name w:val="Header Char"/>
    <w:basedOn w:val="DefaultParagraphFont"/>
    <w:link w:val="Header"/>
    <w:uiPriority w:val="99"/>
    <w:rsid w:val="003742CC"/>
    <w:rPr>
      <w:rFonts w:eastAsiaTheme="minorEastAsia"/>
      <w:sz w:val="24"/>
      <w:szCs w:val="24"/>
    </w:rPr>
  </w:style>
  <w:style w:type="paragraph" w:styleId="Footer">
    <w:name w:val="footer"/>
    <w:basedOn w:val="Normal"/>
    <w:link w:val="FooterChar"/>
    <w:uiPriority w:val="99"/>
    <w:unhideWhenUsed/>
    <w:rsid w:val="003742CC"/>
    <w:pPr>
      <w:tabs>
        <w:tab w:val="center" w:pos="4320"/>
        <w:tab w:val="right" w:pos="8640"/>
      </w:tabs>
    </w:pPr>
  </w:style>
  <w:style w:type="character" w:customStyle="1" w:styleId="FooterChar">
    <w:name w:val="Footer Char"/>
    <w:basedOn w:val="DefaultParagraphFont"/>
    <w:link w:val="Footer"/>
    <w:uiPriority w:val="99"/>
    <w:rsid w:val="003742CC"/>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CC"/>
    <w:pPr>
      <w:ind w:left="720"/>
      <w:contextualSpacing/>
    </w:pPr>
  </w:style>
  <w:style w:type="paragraph" w:styleId="Header">
    <w:name w:val="header"/>
    <w:basedOn w:val="Normal"/>
    <w:link w:val="HeaderChar"/>
    <w:uiPriority w:val="99"/>
    <w:unhideWhenUsed/>
    <w:rsid w:val="003742CC"/>
    <w:pPr>
      <w:tabs>
        <w:tab w:val="center" w:pos="4320"/>
        <w:tab w:val="right" w:pos="8640"/>
      </w:tabs>
    </w:pPr>
  </w:style>
  <w:style w:type="character" w:customStyle="1" w:styleId="HeaderChar">
    <w:name w:val="Header Char"/>
    <w:basedOn w:val="DefaultParagraphFont"/>
    <w:link w:val="Header"/>
    <w:uiPriority w:val="99"/>
    <w:rsid w:val="003742CC"/>
    <w:rPr>
      <w:rFonts w:eastAsiaTheme="minorEastAsia"/>
      <w:sz w:val="24"/>
      <w:szCs w:val="24"/>
    </w:rPr>
  </w:style>
  <w:style w:type="paragraph" w:styleId="Footer">
    <w:name w:val="footer"/>
    <w:basedOn w:val="Normal"/>
    <w:link w:val="FooterChar"/>
    <w:uiPriority w:val="99"/>
    <w:unhideWhenUsed/>
    <w:rsid w:val="003742CC"/>
    <w:pPr>
      <w:tabs>
        <w:tab w:val="center" w:pos="4320"/>
        <w:tab w:val="right" w:pos="8640"/>
      </w:tabs>
    </w:pPr>
  </w:style>
  <w:style w:type="character" w:customStyle="1" w:styleId="FooterChar">
    <w:name w:val="Footer Char"/>
    <w:basedOn w:val="DefaultParagraphFont"/>
    <w:link w:val="Footer"/>
    <w:uiPriority w:val="99"/>
    <w:rsid w:val="003742C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Amada Hannon</dc:creator>
  <cp:lastModifiedBy>Madison Clark</cp:lastModifiedBy>
  <cp:revision>2</cp:revision>
  <cp:lastPrinted>2019-08-16T20:36:00Z</cp:lastPrinted>
  <dcterms:created xsi:type="dcterms:W3CDTF">2019-08-26T17:37:00Z</dcterms:created>
  <dcterms:modified xsi:type="dcterms:W3CDTF">2019-08-26T17:37:00Z</dcterms:modified>
</cp:coreProperties>
</file>